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DB" w:rsidRPr="000F6616" w:rsidRDefault="000F6616" w:rsidP="00B84010">
      <w:pPr>
        <w:autoSpaceDE w:val="0"/>
        <w:autoSpaceDN w:val="0"/>
        <w:adjustRightInd w:val="0"/>
        <w:rPr>
          <w:rFonts w:ascii="CourierNew" w:hAnsi="CourierNew" w:cs="CourierNew"/>
          <w:sz w:val="20"/>
          <w:szCs w:val="20"/>
        </w:rPr>
      </w:pPr>
      <w:r w:rsidRPr="000F6616">
        <w:rPr>
          <w:rFonts w:ascii="CourierNew" w:hAnsi="CourierNew" w:cs="CourierNew"/>
          <w:sz w:val="20"/>
          <w:szCs w:val="20"/>
        </w:rPr>
        <w:t xml:space="preserve">Transcript, </w:t>
      </w:r>
      <w:r w:rsidR="00B84010" w:rsidRPr="000F6616">
        <w:rPr>
          <w:rFonts w:ascii="CourierNew" w:hAnsi="CourierNew" w:cs="CourierNew"/>
          <w:sz w:val="20"/>
          <w:szCs w:val="20"/>
        </w:rPr>
        <w:t xml:space="preserve">Civil Action No. 06-7185(C), </w:t>
      </w:r>
      <w:r w:rsidR="00B84010" w:rsidRPr="000F6616">
        <w:rPr>
          <w:rFonts w:ascii="CourierNew" w:hAnsi="CourierNew" w:cs="CourierNew"/>
          <w:sz w:val="20"/>
          <w:szCs w:val="20"/>
          <w:u w:val="single"/>
        </w:rPr>
        <w:t xml:space="preserve">Greater New Orleans Fair Housing Action Center, et al, v. St. Bernard Parish, et al., </w:t>
      </w:r>
      <w:r w:rsidR="00B84010" w:rsidRPr="000F6616">
        <w:rPr>
          <w:rFonts w:ascii="CourierNew" w:hAnsi="CourierNew" w:cs="CourierNew"/>
          <w:sz w:val="20"/>
          <w:szCs w:val="20"/>
        </w:rPr>
        <w:t xml:space="preserve"> pg 29, line 12 – pg 31, line 17</w:t>
      </w:r>
    </w:p>
    <w:p w:rsidR="00B84010" w:rsidRDefault="00B84010" w:rsidP="00B84010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0F6616" w:rsidRDefault="000F6616" w:rsidP="00B84010">
      <w:pPr>
        <w:autoSpaceDE w:val="0"/>
        <w:autoSpaceDN w:val="0"/>
        <w:adjustRightInd w:val="0"/>
        <w:rPr>
          <w:rFonts w:ascii="CourierNew" w:hAnsi="CourierNew" w:cs="CourierNew"/>
          <w:b/>
        </w:rPr>
      </w:pPr>
      <w:r>
        <w:rPr>
          <w:rFonts w:ascii="CourierNew" w:hAnsi="CourierNew" w:cs="CourierNew"/>
          <w:b/>
        </w:rPr>
        <w:t>Q=MR. ROOSSIEN, ATTORNEY</w:t>
      </w:r>
    </w:p>
    <w:p w:rsidR="000F6616" w:rsidRDefault="000F6616" w:rsidP="00B84010">
      <w:pPr>
        <w:autoSpaceDE w:val="0"/>
        <w:autoSpaceDN w:val="0"/>
        <w:adjustRightInd w:val="0"/>
        <w:rPr>
          <w:rFonts w:ascii="CourierNew" w:hAnsi="CourierNew" w:cs="CourierNew"/>
          <w:b/>
        </w:rPr>
      </w:pPr>
      <w:r>
        <w:rPr>
          <w:rFonts w:ascii="CourierNew" w:hAnsi="CourierNew" w:cs="CourierNew"/>
          <w:b/>
        </w:rPr>
        <w:t>A=MATT HARRIS, APARTMENT DEVELOPER</w:t>
      </w:r>
    </w:p>
    <w:p w:rsidR="002E30C0" w:rsidRDefault="002E30C0" w:rsidP="00B84010">
      <w:pPr>
        <w:autoSpaceDE w:val="0"/>
        <w:autoSpaceDN w:val="0"/>
        <w:adjustRightInd w:val="0"/>
        <w:rPr>
          <w:rFonts w:ascii="CourierNew" w:hAnsi="CourierNew" w:cs="CourierNew"/>
          <w:b/>
        </w:rPr>
      </w:pPr>
    </w:p>
    <w:p w:rsidR="002E30C0" w:rsidRPr="002E30C0" w:rsidRDefault="002E30C0" w:rsidP="002E30C0">
      <w:pPr>
        <w:autoSpaceDE w:val="0"/>
        <w:autoSpaceDN w:val="0"/>
        <w:adjustRightInd w:val="0"/>
        <w:jc w:val="center"/>
        <w:rPr>
          <w:rFonts w:ascii="CourierNew" w:hAnsi="CourierNew" w:cs="CourierNew"/>
          <w:i/>
        </w:rPr>
      </w:pPr>
      <w:r>
        <w:rPr>
          <w:rFonts w:ascii="CourierNew" w:hAnsi="CourierNew" w:cs="CourierNew"/>
          <w:i/>
        </w:rPr>
        <w:t>Pg. 29</w:t>
      </w:r>
    </w:p>
    <w:p w:rsidR="000F6616" w:rsidRDefault="000F6616" w:rsidP="00B84010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84010" w:rsidRDefault="000F6616" w:rsidP="000F6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12.</w:t>
      </w:r>
      <w:r w:rsidR="002E30C0">
        <w:rPr>
          <w:rFonts w:ascii="CourierNew" w:hAnsi="CourierNew" w:cs="CourierNew"/>
        </w:rPr>
        <w:t xml:space="preserve"> </w:t>
      </w:r>
      <w:r w:rsidR="00B84010">
        <w:rPr>
          <w:rFonts w:ascii="CourierNew" w:hAnsi="CourierNew" w:cs="CourierNew"/>
        </w:rPr>
        <w:t>Q. Let's move to the August 26th meeting with the parish</w:t>
      </w:r>
    </w:p>
    <w:p w:rsidR="00B84010" w:rsidRDefault="000F6616" w:rsidP="000F6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13.</w:t>
      </w:r>
      <w:r w:rsidR="002E30C0">
        <w:rPr>
          <w:rFonts w:ascii="CourierNew" w:hAnsi="CourierNew" w:cs="CourierNew"/>
        </w:rPr>
        <w:t xml:space="preserve"> </w:t>
      </w:r>
      <w:r w:rsidR="00B84010">
        <w:rPr>
          <w:rFonts w:ascii="CourierNew" w:hAnsi="CourierNew" w:cs="CourierNew"/>
        </w:rPr>
        <w:t>officials. Who set up that meeting?</w:t>
      </w:r>
    </w:p>
    <w:p w:rsidR="00B84010" w:rsidRDefault="000F6616" w:rsidP="000F6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14.</w:t>
      </w:r>
      <w:r w:rsidR="002E30C0">
        <w:rPr>
          <w:rFonts w:ascii="CourierNew" w:hAnsi="CourierNew" w:cs="CourierNew"/>
        </w:rPr>
        <w:t xml:space="preserve"> </w:t>
      </w:r>
      <w:r w:rsidR="00B84010">
        <w:rPr>
          <w:rFonts w:ascii="CourierNew" w:hAnsi="CourierNew" w:cs="CourierNew"/>
        </w:rPr>
        <w:t>A. Sidney Torres.</w:t>
      </w:r>
    </w:p>
    <w:p w:rsidR="00B84010" w:rsidRDefault="000F6616" w:rsidP="000F6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15.</w:t>
      </w:r>
      <w:r w:rsidR="002E30C0">
        <w:rPr>
          <w:rFonts w:ascii="CourierNew" w:hAnsi="CourierNew" w:cs="CourierNew"/>
        </w:rPr>
        <w:t xml:space="preserve"> </w:t>
      </w:r>
      <w:r w:rsidR="00B84010">
        <w:rPr>
          <w:rFonts w:ascii="CourierNew" w:hAnsi="CourierNew" w:cs="CourierNew"/>
        </w:rPr>
        <w:t>Q. Who is he?</w:t>
      </w:r>
    </w:p>
    <w:p w:rsidR="00B84010" w:rsidRDefault="000F6616" w:rsidP="000F6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16.</w:t>
      </w:r>
      <w:r w:rsidR="002E30C0">
        <w:rPr>
          <w:rFonts w:ascii="CourierNew" w:hAnsi="CourierNew" w:cs="CourierNew"/>
        </w:rPr>
        <w:t xml:space="preserve"> </w:t>
      </w:r>
      <w:r w:rsidR="00B84010">
        <w:rPr>
          <w:rFonts w:ascii="CourierNew" w:hAnsi="CourierNew" w:cs="CourierNew"/>
        </w:rPr>
        <w:t>A. He is a member of the Meraux Foundation and one of the land</w:t>
      </w:r>
    </w:p>
    <w:p w:rsidR="00B84010" w:rsidRDefault="000F6616" w:rsidP="000F6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17.</w:t>
      </w:r>
      <w:r w:rsidR="002E30C0">
        <w:rPr>
          <w:rFonts w:ascii="CourierNew" w:hAnsi="CourierNew" w:cs="CourierNew"/>
        </w:rPr>
        <w:t xml:space="preserve"> </w:t>
      </w:r>
      <w:r w:rsidR="00B84010">
        <w:rPr>
          <w:rFonts w:ascii="CourierNew" w:hAnsi="CourierNew" w:cs="CourierNew"/>
        </w:rPr>
        <w:t>sellers and one of the four sites that we have under contract.</w:t>
      </w:r>
    </w:p>
    <w:p w:rsidR="00B84010" w:rsidRDefault="000F6616" w:rsidP="000F6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18.</w:t>
      </w:r>
      <w:r w:rsidR="002E30C0">
        <w:rPr>
          <w:rFonts w:ascii="CourierNew" w:hAnsi="CourierNew" w:cs="CourierNew"/>
        </w:rPr>
        <w:t xml:space="preserve"> </w:t>
      </w:r>
      <w:r w:rsidR="00B84010">
        <w:rPr>
          <w:rFonts w:ascii="CourierNew" w:hAnsi="CourierNew" w:cs="CourierNew"/>
        </w:rPr>
        <w:t>Q. Why did he set up that meeting?</w:t>
      </w:r>
    </w:p>
    <w:p w:rsidR="00B84010" w:rsidRDefault="000F6616" w:rsidP="000F6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19.</w:t>
      </w:r>
      <w:r w:rsidR="002E30C0">
        <w:rPr>
          <w:rFonts w:ascii="CourierNew" w:hAnsi="CourierNew" w:cs="CourierNew"/>
        </w:rPr>
        <w:t xml:space="preserve"> </w:t>
      </w:r>
      <w:r w:rsidR="00B84010">
        <w:rPr>
          <w:rFonts w:ascii="CourierNew" w:hAnsi="CourierNew" w:cs="CourierNew"/>
        </w:rPr>
        <w:t>A. He set it up --</w:t>
      </w:r>
    </w:p>
    <w:p w:rsidR="00B84010" w:rsidRDefault="000F6616" w:rsidP="002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32"/>
        <w:rPr>
          <w:rFonts w:ascii="CourierNew" w:hAnsi="CourierNew" w:cs="CourierNew"/>
        </w:rPr>
      </w:pPr>
      <w:r>
        <w:rPr>
          <w:rFonts w:ascii="CourierNew" w:hAnsi="CourierNew" w:cs="CourierNew"/>
        </w:rPr>
        <w:t>20.</w:t>
      </w:r>
      <w:r w:rsidR="002E30C0">
        <w:rPr>
          <w:rFonts w:ascii="CourierNew" w:hAnsi="CourierNew" w:cs="CourierNew"/>
        </w:rPr>
        <w:t xml:space="preserve"> </w:t>
      </w:r>
      <w:r w:rsidR="00B84010">
        <w:rPr>
          <w:rFonts w:ascii="CourierNew" w:hAnsi="CourierNew" w:cs="CourierNew"/>
        </w:rPr>
        <w:t>MR. MULHALL: Objection, your Honor. Again, that calls</w:t>
      </w:r>
    </w:p>
    <w:p w:rsidR="00B84010" w:rsidRDefault="000F6616" w:rsidP="002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32"/>
        <w:rPr>
          <w:rFonts w:ascii="CourierNew" w:hAnsi="CourierNew" w:cs="CourierNew"/>
        </w:rPr>
      </w:pPr>
      <w:r>
        <w:rPr>
          <w:rFonts w:ascii="CourierNew" w:hAnsi="CourierNew" w:cs="CourierNew"/>
        </w:rPr>
        <w:t>21.</w:t>
      </w:r>
      <w:r w:rsidR="002E30C0">
        <w:rPr>
          <w:rFonts w:ascii="CourierNew" w:hAnsi="CourierNew" w:cs="CourierNew"/>
        </w:rPr>
        <w:t xml:space="preserve"> </w:t>
      </w:r>
      <w:r w:rsidR="00B84010">
        <w:rPr>
          <w:rFonts w:ascii="CourierNew" w:hAnsi="CourierNew" w:cs="CourierNew"/>
        </w:rPr>
        <w:t>for speculation of what was in somebody else's mind.</w:t>
      </w:r>
    </w:p>
    <w:p w:rsidR="00B84010" w:rsidRDefault="000F6616" w:rsidP="002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32"/>
        <w:rPr>
          <w:rFonts w:ascii="CourierNew" w:hAnsi="CourierNew" w:cs="CourierNew"/>
        </w:rPr>
      </w:pPr>
      <w:r>
        <w:rPr>
          <w:rFonts w:ascii="CourierNew" w:hAnsi="CourierNew" w:cs="CourierNew"/>
        </w:rPr>
        <w:t>22.</w:t>
      </w:r>
      <w:r w:rsidR="002E30C0">
        <w:rPr>
          <w:rFonts w:ascii="CourierNew" w:hAnsi="CourierNew" w:cs="CourierNew"/>
        </w:rPr>
        <w:t xml:space="preserve"> </w:t>
      </w:r>
      <w:r w:rsidR="00B84010">
        <w:rPr>
          <w:rFonts w:ascii="CourierNew" w:hAnsi="CourierNew" w:cs="CourierNew"/>
        </w:rPr>
        <w:t>THE COURT: Sustained.</w:t>
      </w:r>
    </w:p>
    <w:p w:rsidR="00B84010" w:rsidRDefault="000F6616" w:rsidP="002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23.</w:t>
      </w:r>
      <w:r w:rsidR="002E30C0">
        <w:rPr>
          <w:rFonts w:ascii="CourierNew" w:hAnsi="CourierNew" w:cs="CourierNew"/>
        </w:rPr>
        <w:t xml:space="preserve"> </w:t>
      </w:r>
      <w:r w:rsidR="00B84010">
        <w:rPr>
          <w:rFonts w:ascii="CourierNew" w:hAnsi="CourierNew" w:cs="CourierNew"/>
        </w:rPr>
        <w:t>BY MR. ROOSSIEN:</w:t>
      </w:r>
    </w:p>
    <w:p w:rsidR="00B84010" w:rsidRDefault="000F6616" w:rsidP="002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24.</w:t>
      </w:r>
      <w:r w:rsidR="002E30C0">
        <w:rPr>
          <w:rFonts w:ascii="CourierNew" w:hAnsi="CourierNew" w:cs="CourierNew"/>
        </w:rPr>
        <w:t xml:space="preserve"> </w:t>
      </w:r>
      <w:r w:rsidR="00B84010">
        <w:rPr>
          <w:rFonts w:ascii="CourierNew" w:hAnsi="CourierNew" w:cs="CourierNew"/>
        </w:rPr>
        <w:t>Q. What were you told about why the meeting was set up?</w:t>
      </w:r>
    </w:p>
    <w:p w:rsidR="00B84010" w:rsidRDefault="000F6616" w:rsidP="002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25.</w:t>
      </w:r>
      <w:r w:rsidR="002E30C0">
        <w:rPr>
          <w:rFonts w:ascii="CourierNew" w:hAnsi="CourierNew" w:cs="CourierNew"/>
        </w:rPr>
        <w:t xml:space="preserve"> </w:t>
      </w:r>
      <w:r w:rsidR="00B84010">
        <w:rPr>
          <w:rFonts w:ascii="CourierNew" w:hAnsi="CourierNew" w:cs="CourierNew"/>
        </w:rPr>
        <w:t>A. In reaction –</w:t>
      </w:r>
    </w:p>
    <w:p w:rsidR="002E30C0" w:rsidRDefault="002E30C0">
      <w:pPr>
        <w:rPr>
          <w:rFonts w:ascii="CourierNew" w:hAnsi="CourierNew" w:cs="CourierNew"/>
        </w:rPr>
      </w:pPr>
      <w:r>
        <w:rPr>
          <w:rFonts w:ascii="CourierNew" w:hAnsi="CourierNew" w:cs="CourierNew"/>
        </w:rPr>
        <w:br w:type="page"/>
      </w:r>
    </w:p>
    <w:p w:rsidR="002D3DC6" w:rsidRPr="002D3DC6" w:rsidRDefault="002D3DC6" w:rsidP="002D3DC6">
      <w:pPr>
        <w:autoSpaceDE w:val="0"/>
        <w:autoSpaceDN w:val="0"/>
        <w:adjustRightInd w:val="0"/>
        <w:rPr>
          <w:rFonts w:ascii="CourierNew" w:hAnsi="CourierNew" w:cs="CourierNew"/>
          <w:sz w:val="20"/>
          <w:szCs w:val="20"/>
        </w:rPr>
      </w:pPr>
      <w:r w:rsidRPr="002D3DC6">
        <w:rPr>
          <w:rFonts w:ascii="CourierNew" w:hAnsi="CourierNew" w:cs="CourierNew"/>
          <w:sz w:val="20"/>
          <w:szCs w:val="20"/>
        </w:rPr>
        <w:lastRenderedPageBreak/>
        <w:t xml:space="preserve">Transcript, Civil Action No. 06-7185(C), </w:t>
      </w:r>
      <w:r w:rsidRPr="002D3DC6">
        <w:rPr>
          <w:rFonts w:ascii="CourierNew" w:hAnsi="CourierNew" w:cs="CourierNew"/>
          <w:sz w:val="20"/>
          <w:szCs w:val="20"/>
          <w:u w:val="single"/>
        </w:rPr>
        <w:t xml:space="preserve">Greater New Orleans Fair Housing Action Center, et al, v. St. Bernard Parish, et al., </w:t>
      </w:r>
      <w:r w:rsidRPr="002D3DC6">
        <w:rPr>
          <w:rFonts w:ascii="CourierNew" w:hAnsi="CourierNew" w:cs="CourierNew"/>
          <w:sz w:val="20"/>
          <w:szCs w:val="20"/>
        </w:rPr>
        <w:t xml:space="preserve"> pg 29, line 12 – pg 31, line 17</w:t>
      </w:r>
    </w:p>
    <w:p w:rsidR="002D3DC6" w:rsidRPr="002D3DC6" w:rsidRDefault="002D3DC6" w:rsidP="002D3DC6">
      <w:pPr>
        <w:autoSpaceDE w:val="0"/>
        <w:autoSpaceDN w:val="0"/>
        <w:adjustRightInd w:val="0"/>
        <w:ind w:left="90"/>
        <w:rPr>
          <w:rFonts w:ascii="CourierNew" w:hAnsi="CourierNew" w:cs="CourierNew"/>
        </w:rPr>
      </w:pPr>
    </w:p>
    <w:p w:rsidR="002D3DC6" w:rsidRPr="002D3DC6" w:rsidRDefault="002D3DC6" w:rsidP="002D3DC6">
      <w:pPr>
        <w:autoSpaceDE w:val="0"/>
        <w:autoSpaceDN w:val="0"/>
        <w:adjustRightInd w:val="0"/>
        <w:ind w:left="90"/>
        <w:rPr>
          <w:rFonts w:ascii="CourierNew" w:hAnsi="CourierNew" w:cs="CourierNew"/>
          <w:b/>
        </w:rPr>
      </w:pPr>
      <w:r w:rsidRPr="002D3DC6">
        <w:rPr>
          <w:rFonts w:ascii="CourierNew" w:hAnsi="CourierNew" w:cs="CourierNew"/>
          <w:b/>
        </w:rPr>
        <w:t>Q=MR. ROOSSIEN, ATTORNEY</w:t>
      </w:r>
    </w:p>
    <w:p w:rsidR="002D3DC6" w:rsidRPr="002D3DC6" w:rsidRDefault="002D3DC6" w:rsidP="002D3DC6">
      <w:pPr>
        <w:autoSpaceDE w:val="0"/>
        <w:autoSpaceDN w:val="0"/>
        <w:adjustRightInd w:val="0"/>
        <w:ind w:left="90"/>
        <w:rPr>
          <w:rFonts w:ascii="CourierNew" w:hAnsi="CourierNew" w:cs="CourierNew"/>
          <w:b/>
        </w:rPr>
      </w:pPr>
      <w:r w:rsidRPr="002D3DC6">
        <w:rPr>
          <w:rFonts w:ascii="CourierNew" w:hAnsi="CourierNew" w:cs="CourierNew"/>
          <w:b/>
        </w:rPr>
        <w:t>A=MATT HARRIS, APARTMENT DEVELOPER</w:t>
      </w:r>
    </w:p>
    <w:p w:rsidR="002D3DC6" w:rsidRPr="002D3DC6" w:rsidRDefault="002D3DC6" w:rsidP="002D3DC6">
      <w:pPr>
        <w:autoSpaceDE w:val="0"/>
        <w:autoSpaceDN w:val="0"/>
        <w:adjustRightInd w:val="0"/>
        <w:ind w:left="90"/>
        <w:rPr>
          <w:rFonts w:ascii="CourierNew" w:hAnsi="CourierNew" w:cs="CourierNew"/>
          <w:b/>
        </w:rPr>
      </w:pPr>
    </w:p>
    <w:p w:rsidR="002D3DC6" w:rsidRDefault="002D3DC6" w:rsidP="002D3DC6">
      <w:pPr>
        <w:autoSpaceDE w:val="0"/>
        <w:autoSpaceDN w:val="0"/>
        <w:adjustRightInd w:val="0"/>
        <w:ind w:left="90"/>
        <w:jc w:val="center"/>
        <w:rPr>
          <w:rFonts w:ascii="CourierNew" w:hAnsi="CourierNew" w:cs="CourierNew"/>
          <w:i/>
        </w:rPr>
      </w:pPr>
      <w:r w:rsidRPr="002D3DC6">
        <w:rPr>
          <w:rFonts w:ascii="CourierNew" w:hAnsi="CourierNew" w:cs="CourierNew"/>
          <w:i/>
        </w:rPr>
        <w:t>Pg.</w:t>
      </w:r>
      <w:r>
        <w:rPr>
          <w:rFonts w:ascii="CourierNew" w:hAnsi="CourierNew" w:cs="CourierNew"/>
          <w:i/>
        </w:rPr>
        <w:t xml:space="preserve"> 30</w:t>
      </w:r>
    </w:p>
    <w:p w:rsidR="002D3DC6" w:rsidRPr="002D3DC6" w:rsidRDefault="002D3DC6" w:rsidP="002D3DC6">
      <w:pPr>
        <w:autoSpaceDE w:val="0"/>
        <w:autoSpaceDN w:val="0"/>
        <w:adjustRightInd w:val="0"/>
        <w:ind w:left="90"/>
        <w:jc w:val="center"/>
        <w:rPr>
          <w:rFonts w:ascii="CourierNew" w:hAnsi="CourierNew" w:cs="CourierNew"/>
          <w:i/>
        </w:rPr>
      </w:pPr>
    </w:p>
    <w:p w:rsidR="00B84010" w:rsidRPr="002E30C0" w:rsidRDefault="00B8401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2E30C0">
        <w:rPr>
          <w:rFonts w:ascii="CourierNew" w:hAnsi="CourierNew" w:cs="CourierNew"/>
        </w:rPr>
        <w:t>MR. MULHALL: Again, your Honor, that calls for hearsay.</w:t>
      </w:r>
    </w:p>
    <w:p w:rsidR="00B84010" w:rsidRPr="000F6616" w:rsidRDefault="00B8401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0F6616">
        <w:rPr>
          <w:rFonts w:ascii="CourierNew" w:hAnsi="CourierNew" w:cs="CourierNew"/>
        </w:rPr>
        <w:t>THE COURT: I don't know why it matters. What matters is</w:t>
      </w:r>
    </w:p>
    <w:p w:rsidR="00B84010" w:rsidRPr="000F6616" w:rsidRDefault="00B8401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0F6616">
        <w:rPr>
          <w:rFonts w:ascii="CourierNew" w:hAnsi="CourierNew" w:cs="CourierNew"/>
        </w:rPr>
        <w:t>having the meeting.</w:t>
      </w:r>
    </w:p>
    <w:p w:rsidR="00B84010" w:rsidRPr="000F6616" w:rsidRDefault="00B8401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0F6616">
        <w:rPr>
          <w:rFonts w:ascii="CourierNew" w:hAnsi="CourierNew" w:cs="CourierNew"/>
        </w:rPr>
        <w:t>MR. ROOSSIEN: The question that I had was whether or not</w:t>
      </w:r>
    </w:p>
    <w:p w:rsidR="00B84010" w:rsidRPr="000F6616" w:rsidRDefault="00B8401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0F6616">
        <w:rPr>
          <w:rFonts w:ascii="CourierNew" w:hAnsi="CourierNew" w:cs="CourierNew"/>
        </w:rPr>
        <w:t>he was down there at that point to deal with opposition that was</w:t>
      </w:r>
    </w:p>
    <w:p w:rsidR="00B84010" w:rsidRPr="000F6616" w:rsidRDefault="00B8401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0F6616">
        <w:rPr>
          <w:rFonts w:ascii="CourierNew" w:hAnsi="CourierNew" w:cs="CourierNew"/>
        </w:rPr>
        <w:t>building.</w:t>
      </w:r>
    </w:p>
    <w:p w:rsidR="00B84010" w:rsidRPr="000F6616" w:rsidRDefault="00B8401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0F6616">
        <w:rPr>
          <w:rFonts w:ascii="CourierNew" w:hAnsi="CourierNew" w:cs="CourierNew"/>
        </w:rPr>
        <w:t>THE COURT: Let's just go to the meeting and what he knows</w:t>
      </w:r>
    </w:p>
    <w:p w:rsidR="00B84010" w:rsidRPr="000F6616" w:rsidRDefault="00B8401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0F6616">
        <w:rPr>
          <w:rFonts w:ascii="CourierNew" w:hAnsi="CourierNew" w:cs="CourierNew"/>
        </w:rPr>
        <w:t>about of his own knowledge, not what he was told.</w:t>
      </w:r>
    </w:p>
    <w:p w:rsidR="00B84010" w:rsidRPr="000F6616" w:rsidRDefault="00B8401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288"/>
        <w:rPr>
          <w:rFonts w:ascii="CourierNew" w:hAnsi="CourierNew" w:cs="CourierNew"/>
        </w:rPr>
      </w:pPr>
      <w:r w:rsidRPr="000F6616">
        <w:rPr>
          <w:rFonts w:ascii="CourierNew" w:hAnsi="CourierNew" w:cs="CourierNew"/>
        </w:rPr>
        <w:t>BY MR. ROOSSIEN:</w:t>
      </w:r>
    </w:p>
    <w:p w:rsidR="00B84010" w:rsidRDefault="00B8401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288"/>
        <w:rPr>
          <w:rFonts w:ascii="CourierNew" w:hAnsi="CourierNew" w:cs="CourierNew"/>
        </w:rPr>
      </w:pPr>
      <w:r w:rsidRPr="000F6616">
        <w:rPr>
          <w:rFonts w:ascii="CourierNew" w:hAnsi="CourierNew" w:cs="CourierNew"/>
        </w:rPr>
        <w:t>Q. Who did Sidney Torres gather for that meeting?</w:t>
      </w:r>
    </w:p>
    <w:p w:rsidR="00B84010" w:rsidRPr="000F6616" w:rsidRDefault="000F6616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288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A.  </w:t>
      </w:r>
      <w:r w:rsidR="00B84010" w:rsidRPr="000F6616">
        <w:rPr>
          <w:rFonts w:ascii="CourierNew" w:hAnsi="CourierNew" w:cs="CourierNew"/>
        </w:rPr>
        <w:t>He gathered for that meeting the, several key leadership of the</w:t>
      </w:r>
    </w:p>
    <w:p w:rsidR="00B84010" w:rsidRPr="000F6616" w:rsidRDefault="00B8401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288"/>
        <w:rPr>
          <w:rFonts w:ascii="CourierNew" w:hAnsi="CourierNew" w:cs="CourierNew"/>
        </w:rPr>
      </w:pPr>
      <w:r w:rsidRPr="000F6616">
        <w:rPr>
          <w:rFonts w:ascii="CourierNew" w:hAnsi="CourierNew" w:cs="CourierNew"/>
        </w:rPr>
        <w:t>St. Bernard Parish community. Some of the people there were parish</w:t>
      </w:r>
    </w:p>
    <w:p w:rsidR="00B84010" w:rsidRPr="000F6616" w:rsidRDefault="00B8401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288"/>
        <w:rPr>
          <w:rFonts w:ascii="CourierNew" w:hAnsi="CourierNew" w:cs="CourierNew"/>
        </w:rPr>
      </w:pPr>
      <w:r w:rsidRPr="000F6616">
        <w:rPr>
          <w:rFonts w:ascii="CourierNew" w:hAnsi="CourierNew" w:cs="CourierNew"/>
        </w:rPr>
        <w:t>president Craig Taffaro, there was the school superintendent, the</w:t>
      </w:r>
    </w:p>
    <w:p w:rsidR="00B84010" w:rsidRPr="000F6616" w:rsidRDefault="00B8401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288"/>
        <w:rPr>
          <w:rFonts w:ascii="CourierNew" w:hAnsi="CourierNew" w:cs="CourierNew"/>
        </w:rPr>
      </w:pPr>
      <w:r w:rsidRPr="000F6616">
        <w:rPr>
          <w:rFonts w:ascii="CourierNew" w:hAnsi="CourierNew" w:cs="CourierNew"/>
        </w:rPr>
        <w:t>head of the community economic development, the sheriff was there,</w:t>
      </w:r>
    </w:p>
    <w:p w:rsidR="00B84010" w:rsidRPr="000F6616" w:rsidRDefault="00B8401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288"/>
        <w:rPr>
          <w:rFonts w:ascii="CourierNew" w:hAnsi="CourierNew" w:cs="CourierNew"/>
        </w:rPr>
      </w:pPr>
      <w:r w:rsidRPr="000F6616">
        <w:rPr>
          <w:rFonts w:ascii="CourierNew" w:hAnsi="CourierNew" w:cs="CourierNew"/>
        </w:rPr>
        <w:t>the guy who wrote the article in the editorial Ron Chapman was</w:t>
      </w:r>
    </w:p>
    <w:p w:rsidR="00B84010" w:rsidRPr="000F6616" w:rsidRDefault="00B8401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288"/>
        <w:rPr>
          <w:rFonts w:ascii="CourierNew" w:hAnsi="CourierNew" w:cs="CourierNew"/>
        </w:rPr>
      </w:pPr>
      <w:r w:rsidRPr="000F6616">
        <w:rPr>
          <w:rFonts w:ascii="CourierNew" w:hAnsi="CourierNew" w:cs="CourierNew"/>
        </w:rPr>
        <w:t>there. About 15 or 20 people, most of the prominent leadership of</w:t>
      </w:r>
    </w:p>
    <w:p w:rsidR="00B84010" w:rsidRPr="000F6616" w:rsidRDefault="00B8401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288"/>
        <w:rPr>
          <w:rFonts w:ascii="CourierNew" w:hAnsi="CourierNew" w:cs="CourierNew"/>
        </w:rPr>
      </w:pPr>
      <w:r w:rsidRPr="000F6616">
        <w:rPr>
          <w:rFonts w:ascii="CourierNew" w:hAnsi="CourierNew" w:cs="CourierNew"/>
        </w:rPr>
        <w:t>the community.</w:t>
      </w:r>
    </w:p>
    <w:p w:rsidR="00B84010" w:rsidRPr="000F6616" w:rsidRDefault="00B8401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288"/>
        <w:rPr>
          <w:rFonts w:ascii="CourierNew" w:hAnsi="CourierNew" w:cs="CourierNew"/>
        </w:rPr>
      </w:pPr>
      <w:r w:rsidRPr="000F6616">
        <w:rPr>
          <w:rFonts w:ascii="CourierNew" w:hAnsi="CourierNew" w:cs="CourierNew"/>
        </w:rPr>
        <w:t>Q. And were there questions at that point from folks assembled</w:t>
      </w:r>
    </w:p>
    <w:p w:rsidR="00B84010" w:rsidRPr="000F6616" w:rsidRDefault="00B8401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288"/>
        <w:rPr>
          <w:rFonts w:ascii="CourierNew" w:hAnsi="CourierNew" w:cs="CourierNew"/>
        </w:rPr>
      </w:pPr>
      <w:r w:rsidRPr="000F6616">
        <w:rPr>
          <w:rFonts w:ascii="CourierNew" w:hAnsi="CourierNew" w:cs="CourierNew"/>
        </w:rPr>
        <w:t>there as to who might live in these developments?</w:t>
      </w:r>
    </w:p>
    <w:p w:rsidR="00B84010" w:rsidRPr="000F6616" w:rsidRDefault="000F6616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288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A. </w:t>
      </w:r>
      <w:r w:rsidR="00B84010" w:rsidRPr="000F6616">
        <w:rPr>
          <w:rFonts w:ascii="CourierNew" w:hAnsi="CourierNew" w:cs="CourierNew"/>
        </w:rPr>
        <w:t>Yes.</w:t>
      </w:r>
    </w:p>
    <w:p w:rsidR="00B84010" w:rsidRPr="000F6616" w:rsidRDefault="00B8401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288"/>
        <w:rPr>
          <w:rFonts w:ascii="CourierNew" w:hAnsi="CourierNew" w:cs="CourierNew"/>
        </w:rPr>
      </w:pPr>
      <w:r w:rsidRPr="000F6616">
        <w:rPr>
          <w:rFonts w:ascii="CourierNew" w:hAnsi="CourierNew" w:cs="CourierNew"/>
        </w:rPr>
        <w:t>Q. What were the nature of those questions?</w:t>
      </w:r>
    </w:p>
    <w:p w:rsidR="00B84010" w:rsidRPr="000F6616" w:rsidRDefault="002E30C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288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A. </w:t>
      </w:r>
      <w:r w:rsidR="00B84010" w:rsidRPr="000F6616">
        <w:rPr>
          <w:rFonts w:ascii="CourierNew" w:hAnsi="CourierNew" w:cs="CourierNew"/>
        </w:rPr>
        <w:t>A lot of concern focused on the lower income part of the -- the</w:t>
      </w:r>
    </w:p>
    <w:p w:rsidR="00B84010" w:rsidRPr="000F6616" w:rsidRDefault="00B8401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288"/>
        <w:rPr>
          <w:rFonts w:ascii="CourierNew" w:hAnsi="CourierNew" w:cs="CourierNew"/>
        </w:rPr>
      </w:pPr>
      <w:r w:rsidRPr="000F6616">
        <w:rPr>
          <w:rFonts w:ascii="CourierNew" w:hAnsi="CourierNew" w:cs="CourierNew"/>
        </w:rPr>
        <w:t>lower income units.</w:t>
      </w:r>
    </w:p>
    <w:p w:rsidR="00B84010" w:rsidRPr="000F6616" w:rsidRDefault="00B8401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288"/>
        <w:rPr>
          <w:rFonts w:ascii="CourierNew" w:hAnsi="CourierNew" w:cs="CourierNew"/>
        </w:rPr>
      </w:pPr>
      <w:r w:rsidRPr="000F6616">
        <w:rPr>
          <w:rFonts w:ascii="CourierNew" w:hAnsi="CourierNew" w:cs="CourierNew"/>
        </w:rPr>
        <w:t>Q. And after you had finished your presentation and there had been</w:t>
      </w:r>
    </w:p>
    <w:p w:rsidR="00B84010" w:rsidRPr="000F6616" w:rsidRDefault="00B84010" w:rsidP="002E30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288"/>
        <w:rPr>
          <w:rFonts w:ascii="CourierNew" w:hAnsi="CourierNew" w:cs="CourierNew"/>
        </w:rPr>
      </w:pPr>
      <w:r w:rsidRPr="000F6616">
        <w:rPr>
          <w:rFonts w:ascii="CourierNew" w:hAnsi="CourierNew" w:cs="CourierNew"/>
        </w:rPr>
        <w:t>questions, what happened next?</w:t>
      </w:r>
    </w:p>
    <w:p w:rsidR="002D3DC6" w:rsidRPr="002D3DC6" w:rsidRDefault="002D3DC6" w:rsidP="002D3DC6">
      <w:pPr>
        <w:autoSpaceDE w:val="0"/>
        <w:autoSpaceDN w:val="0"/>
        <w:adjustRightInd w:val="0"/>
        <w:ind w:left="90"/>
        <w:rPr>
          <w:rFonts w:ascii="CourierNew" w:hAnsi="CourierNew" w:cs="CourierNew"/>
          <w:sz w:val="20"/>
          <w:szCs w:val="20"/>
        </w:rPr>
      </w:pPr>
      <w:r w:rsidRPr="002D3DC6">
        <w:rPr>
          <w:rFonts w:ascii="CourierNew" w:hAnsi="CourierNew" w:cs="CourierNew"/>
          <w:sz w:val="20"/>
          <w:szCs w:val="20"/>
        </w:rPr>
        <w:lastRenderedPageBreak/>
        <w:t xml:space="preserve">Transcript, Civil Action No. 06-7185(C), </w:t>
      </w:r>
      <w:r w:rsidRPr="002D3DC6">
        <w:rPr>
          <w:rFonts w:ascii="CourierNew" w:hAnsi="CourierNew" w:cs="CourierNew"/>
          <w:sz w:val="20"/>
          <w:szCs w:val="20"/>
          <w:u w:val="single"/>
        </w:rPr>
        <w:t xml:space="preserve">Greater New Orleans Fair Housing Action Center, et al, v. St. Bernard Parish, et al., </w:t>
      </w:r>
      <w:r w:rsidRPr="002D3DC6">
        <w:rPr>
          <w:rFonts w:ascii="CourierNew" w:hAnsi="CourierNew" w:cs="CourierNew"/>
          <w:sz w:val="20"/>
          <w:szCs w:val="20"/>
        </w:rPr>
        <w:t xml:space="preserve"> pg 29, line 12 – pg 31, line 17</w:t>
      </w:r>
    </w:p>
    <w:p w:rsidR="002D3DC6" w:rsidRPr="002D3DC6" w:rsidRDefault="002D3DC6" w:rsidP="002D3DC6">
      <w:pPr>
        <w:autoSpaceDE w:val="0"/>
        <w:autoSpaceDN w:val="0"/>
        <w:adjustRightInd w:val="0"/>
        <w:ind w:left="90"/>
        <w:rPr>
          <w:rFonts w:ascii="CourierNew" w:hAnsi="CourierNew" w:cs="CourierNew"/>
        </w:rPr>
      </w:pPr>
    </w:p>
    <w:p w:rsidR="002D3DC6" w:rsidRPr="002D3DC6" w:rsidRDefault="002D3DC6" w:rsidP="002D3DC6">
      <w:pPr>
        <w:autoSpaceDE w:val="0"/>
        <w:autoSpaceDN w:val="0"/>
        <w:adjustRightInd w:val="0"/>
        <w:ind w:left="90"/>
        <w:rPr>
          <w:rFonts w:ascii="CourierNew" w:hAnsi="CourierNew" w:cs="CourierNew"/>
          <w:b/>
        </w:rPr>
      </w:pPr>
      <w:r w:rsidRPr="002D3DC6">
        <w:rPr>
          <w:rFonts w:ascii="CourierNew" w:hAnsi="CourierNew" w:cs="CourierNew"/>
          <w:b/>
        </w:rPr>
        <w:t>Q=MR. ROOSSIEN, ATTORNEY</w:t>
      </w:r>
    </w:p>
    <w:p w:rsidR="002D3DC6" w:rsidRPr="002D3DC6" w:rsidRDefault="002D3DC6" w:rsidP="002D3DC6">
      <w:pPr>
        <w:autoSpaceDE w:val="0"/>
        <w:autoSpaceDN w:val="0"/>
        <w:adjustRightInd w:val="0"/>
        <w:ind w:left="90"/>
        <w:rPr>
          <w:rFonts w:ascii="CourierNew" w:hAnsi="CourierNew" w:cs="CourierNew"/>
          <w:b/>
        </w:rPr>
      </w:pPr>
      <w:r w:rsidRPr="002D3DC6">
        <w:rPr>
          <w:rFonts w:ascii="CourierNew" w:hAnsi="CourierNew" w:cs="CourierNew"/>
          <w:b/>
        </w:rPr>
        <w:t>A=MATT HARRIS, APARTMENT DEVELOPER</w:t>
      </w:r>
    </w:p>
    <w:p w:rsidR="002D3DC6" w:rsidRPr="002D3DC6" w:rsidRDefault="002D3DC6" w:rsidP="002D3DC6">
      <w:pPr>
        <w:autoSpaceDE w:val="0"/>
        <w:autoSpaceDN w:val="0"/>
        <w:adjustRightInd w:val="0"/>
        <w:ind w:left="90"/>
        <w:rPr>
          <w:rFonts w:ascii="CourierNew" w:hAnsi="CourierNew" w:cs="CourierNew"/>
          <w:b/>
        </w:rPr>
      </w:pPr>
    </w:p>
    <w:p w:rsidR="002D3DC6" w:rsidRDefault="002D3DC6" w:rsidP="002D3DC6">
      <w:pPr>
        <w:autoSpaceDE w:val="0"/>
        <w:autoSpaceDN w:val="0"/>
        <w:adjustRightInd w:val="0"/>
        <w:ind w:left="90"/>
        <w:jc w:val="center"/>
        <w:rPr>
          <w:rFonts w:ascii="CourierNew" w:hAnsi="CourierNew" w:cs="CourierNew"/>
        </w:rPr>
      </w:pPr>
      <w:r w:rsidRPr="002D3DC6">
        <w:rPr>
          <w:rFonts w:ascii="CourierNew" w:hAnsi="CourierNew" w:cs="CourierNew"/>
          <w:i/>
        </w:rPr>
        <w:t>Pg.</w:t>
      </w:r>
      <w:r>
        <w:rPr>
          <w:rFonts w:ascii="CourierNew" w:hAnsi="CourierNew" w:cs="CourierNew"/>
          <w:i/>
        </w:rPr>
        <w:t xml:space="preserve"> 31</w:t>
      </w:r>
    </w:p>
    <w:p w:rsidR="002D3DC6" w:rsidRDefault="002D3DC6" w:rsidP="000F6616">
      <w:pP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</w:p>
    <w:p w:rsidR="000F6616" w:rsidRPr="002D3DC6" w:rsidRDefault="000F6616" w:rsidP="002D3D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2D3DC6">
        <w:rPr>
          <w:rFonts w:ascii="CourierNew" w:hAnsi="CourierNew" w:cs="CourierNew"/>
        </w:rPr>
        <w:t>I was asked to step out of the room awhile to let them talk</w:t>
      </w:r>
    </w:p>
    <w:p w:rsidR="000F6616" w:rsidRPr="002D3DC6" w:rsidRDefault="000F6616" w:rsidP="002D3D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2D3DC6">
        <w:rPr>
          <w:rFonts w:ascii="CourierNew" w:hAnsi="CourierNew" w:cs="CourierNew"/>
        </w:rPr>
        <w:t>amongst themself.</w:t>
      </w:r>
    </w:p>
    <w:p w:rsidR="000F6616" w:rsidRPr="002D3DC6" w:rsidRDefault="000F6616" w:rsidP="002D3D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2D3DC6">
        <w:rPr>
          <w:rFonts w:ascii="CourierNew" w:hAnsi="CourierNew" w:cs="CourierNew"/>
        </w:rPr>
        <w:t>Q. What explanation was given to you as to why you needed to be</w:t>
      </w:r>
    </w:p>
    <w:p w:rsidR="000F6616" w:rsidRPr="002D3DC6" w:rsidRDefault="000F6616" w:rsidP="002D3D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2D3DC6">
        <w:rPr>
          <w:rFonts w:ascii="CourierNew" w:hAnsi="CourierNew" w:cs="CourierNew"/>
        </w:rPr>
        <w:t>excused?</w:t>
      </w:r>
    </w:p>
    <w:p w:rsidR="000F6616" w:rsidRPr="002D3DC6" w:rsidRDefault="002D3DC6" w:rsidP="002D3D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A. </w:t>
      </w:r>
      <w:r w:rsidR="000F6616" w:rsidRPr="002D3DC6">
        <w:rPr>
          <w:rFonts w:ascii="CourierNew" w:hAnsi="CourierNew" w:cs="CourierNew"/>
        </w:rPr>
        <w:t>They wanted to talk over just between them and it was a big</w:t>
      </w:r>
    </w:p>
    <w:p w:rsidR="000F6616" w:rsidRPr="002D3DC6" w:rsidRDefault="000F6616" w:rsidP="002D3D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2D3DC6">
        <w:rPr>
          <w:rFonts w:ascii="CourierNew" w:hAnsi="CourierNew" w:cs="CourierNew"/>
        </w:rPr>
        <w:t>decision as to whether or not they would want to stand behind this</w:t>
      </w:r>
    </w:p>
    <w:p w:rsidR="000F6616" w:rsidRPr="002D3DC6" w:rsidRDefault="000F6616" w:rsidP="002D3D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2D3DC6">
        <w:rPr>
          <w:rFonts w:ascii="CourierNew" w:hAnsi="CourierNew" w:cs="CourierNew"/>
        </w:rPr>
        <w:t>going forward and they needed to talk and just asked me to leave</w:t>
      </w:r>
    </w:p>
    <w:p w:rsidR="000F6616" w:rsidRPr="002D3DC6" w:rsidRDefault="000F6616" w:rsidP="002D3D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2D3DC6">
        <w:rPr>
          <w:rFonts w:ascii="CourierNew" w:hAnsi="CourierNew" w:cs="CourierNew"/>
        </w:rPr>
        <w:t>and step out and come back at a later time.</w:t>
      </w:r>
    </w:p>
    <w:p w:rsidR="000F6616" w:rsidRPr="002D3DC6" w:rsidRDefault="000F6616" w:rsidP="002D3D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2D3DC6">
        <w:rPr>
          <w:rFonts w:ascii="CourierNew" w:hAnsi="CourierNew" w:cs="CourierNew"/>
        </w:rPr>
        <w:t>Q. And when you came back in, what were you told?</w:t>
      </w:r>
    </w:p>
    <w:p w:rsidR="000F6616" w:rsidRPr="002D3DC6" w:rsidRDefault="002D3DC6" w:rsidP="002D3D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 A. </w:t>
      </w:r>
      <w:r w:rsidR="000F6616" w:rsidRPr="002D3DC6">
        <w:rPr>
          <w:rFonts w:ascii="CourierNew" w:hAnsi="CourierNew" w:cs="CourierNew"/>
        </w:rPr>
        <w:t>I was told that they think we can go forward with the</w:t>
      </w:r>
    </w:p>
    <w:p w:rsidR="000F6616" w:rsidRPr="002D3DC6" w:rsidRDefault="000F6616" w:rsidP="002D3D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2D3DC6">
        <w:rPr>
          <w:rFonts w:ascii="CourierNew" w:hAnsi="CourierNew" w:cs="CourierNew"/>
        </w:rPr>
        <w:t>development, they thought it was a positive thing, that this is</w:t>
      </w:r>
    </w:p>
    <w:p w:rsidR="000F6616" w:rsidRPr="002D3DC6" w:rsidRDefault="000F6616" w:rsidP="002D3D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2D3DC6">
        <w:rPr>
          <w:rFonts w:ascii="CourierNew" w:hAnsi="CourierNew" w:cs="CourierNew"/>
        </w:rPr>
        <w:t>something that looked like could happen and we could work together</w:t>
      </w:r>
    </w:p>
    <w:p w:rsidR="000F6616" w:rsidRPr="002D3DC6" w:rsidRDefault="000F6616" w:rsidP="002D3D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2D3DC6">
        <w:rPr>
          <w:rFonts w:ascii="CourierNew" w:hAnsi="CourierNew" w:cs="CourierNew"/>
        </w:rPr>
        <w:t>to get it done.</w:t>
      </w:r>
    </w:p>
    <w:p w:rsidR="000F6616" w:rsidRPr="002D3DC6" w:rsidRDefault="000F6616" w:rsidP="002D3D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2D3DC6">
        <w:rPr>
          <w:rFonts w:ascii="CourierNew" w:hAnsi="CourierNew" w:cs="CourierNew"/>
        </w:rPr>
        <w:t>Q. What did they tell you as far as -- well, did they tell you</w:t>
      </w:r>
    </w:p>
    <w:p w:rsidR="000F6616" w:rsidRPr="002D3DC6" w:rsidRDefault="000F6616" w:rsidP="002D3D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2D3DC6">
        <w:rPr>
          <w:rFonts w:ascii="CourierNew" w:hAnsi="CourierNew" w:cs="CourierNew"/>
        </w:rPr>
        <w:t>anything with respect to whether or not there was a risk that they</w:t>
      </w:r>
    </w:p>
    <w:p w:rsidR="000F6616" w:rsidRPr="002D3DC6" w:rsidRDefault="000F6616" w:rsidP="002D3D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2D3DC6">
        <w:rPr>
          <w:rFonts w:ascii="CourierNew" w:hAnsi="CourierNew" w:cs="CourierNew"/>
        </w:rPr>
        <w:t>were taking?</w:t>
      </w:r>
    </w:p>
    <w:p w:rsidR="00B84010" w:rsidRPr="00B84010" w:rsidRDefault="002D3DC6" w:rsidP="002D3D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</w:pPr>
      <w:r>
        <w:rPr>
          <w:rFonts w:ascii="CourierNew" w:hAnsi="CourierNew" w:cs="CourierNew"/>
        </w:rPr>
        <w:t xml:space="preserve">A. </w:t>
      </w:r>
      <w:r w:rsidR="000F6616" w:rsidRPr="002D3DC6">
        <w:rPr>
          <w:rFonts w:ascii="CourierNew" w:hAnsi="CourierNew" w:cs="CourierNew"/>
        </w:rPr>
        <w:t>Yeah. They viewed the decision as a risk.</w:t>
      </w:r>
    </w:p>
    <w:sectPr w:rsidR="00B84010" w:rsidRPr="00B84010" w:rsidSect="00CD51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A0" w:rsidRDefault="00720FA0" w:rsidP="002E30C0">
      <w:r>
        <w:separator/>
      </w:r>
    </w:p>
  </w:endnote>
  <w:endnote w:type="continuationSeparator" w:id="0">
    <w:p w:rsidR="00720FA0" w:rsidRDefault="00720FA0" w:rsidP="002E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A0" w:rsidRDefault="00720FA0" w:rsidP="002E30C0">
      <w:r>
        <w:separator/>
      </w:r>
    </w:p>
  </w:footnote>
  <w:footnote w:type="continuationSeparator" w:id="0">
    <w:p w:rsidR="00720FA0" w:rsidRDefault="00720FA0" w:rsidP="002E3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7FA"/>
    <w:multiLevelType w:val="hybridMultilevel"/>
    <w:tmpl w:val="9AB46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8017A"/>
    <w:multiLevelType w:val="hybridMultilevel"/>
    <w:tmpl w:val="B2A4F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763CB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E2700"/>
    <w:multiLevelType w:val="hybridMultilevel"/>
    <w:tmpl w:val="730E78C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61C88D7A">
      <w:start w:val="1"/>
      <w:numFmt w:val="upperLetter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4010"/>
    <w:rsid w:val="000F6616"/>
    <w:rsid w:val="002D3DC6"/>
    <w:rsid w:val="002E30C0"/>
    <w:rsid w:val="00720FA0"/>
    <w:rsid w:val="00B84010"/>
    <w:rsid w:val="00CD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1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3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0C0"/>
    <w:rPr>
      <w:sz w:val="24"/>
      <w:szCs w:val="24"/>
    </w:rPr>
  </w:style>
  <w:style w:type="paragraph" w:styleId="Footer">
    <w:name w:val="footer"/>
    <w:basedOn w:val="Normal"/>
    <w:link w:val="FooterChar"/>
    <w:rsid w:val="002E3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0C0"/>
    <w:rPr>
      <w:sz w:val="24"/>
      <w:szCs w:val="24"/>
    </w:rPr>
  </w:style>
  <w:style w:type="paragraph" w:styleId="BalloonText">
    <w:name w:val="Balloon Text"/>
    <w:basedOn w:val="Normal"/>
    <w:link w:val="BalloonTextChar"/>
    <w:rsid w:val="002E3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gcavignac</dc:creator>
  <cp:keywords/>
  <dc:description/>
  <cp:lastModifiedBy>gcavignac</cp:lastModifiedBy>
  <cp:revision>1</cp:revision>
  <dcterms:created xsi:type="dcterms:W3CDTF">2011-02-06T20:25:00Z</dcterms:created>
  <dcterms:modified xsi:type="dcterms:W3CDTF">2011-02-06T21:00:00Z</dcterms:modified>
</cp:coreProperties>
</file>